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A" w:rsidRDefault="00E769AA" w:rsidP="006E35AA">
      <w:pPr>
        <w:jc w:val="center"/>
        <w:rPr>
          <w:rFonts w:cstheme="minorHAnsi"/>
          <w:sz w:val="72"/>
          <w:szCs w:val="72"/>
        </w:rPr>
      </w:pPr>
      <w:bookmarkStart w:id="0" w:name="_GoBack"/>
      <w:bookmarkEnd w:id="0"/>
      <w:r w:rsidRPr="006C3B20">
        <w:rPr>
          <w:rFonts w:cstheme="minorHAnsi"/>
          <w:sz w:val="72"/>
          <w:szCs w:val="72"/>
        </w:rPr>
        <w:t xml:space="preserve">BAGNARA </w:t>
      </w:r>
      <w:r w:rsidR="00D51600">
        <w:rPr>
          <w:rFonts w:cstheme="minorHAnsi"/>
          <w:sz w:val="72"/>
          <w:szCs w:val="72"/>
        </w:rPr>
        <w:t>SVEGLIA!!!!!!!</w:t>
      </w:r>
    </w:p>
    <w:p w:rsidR="00E769AA" w:rsidRPr="006E35AA" w:rsidRDefault="00A26191" w:rsidP="006E35AA">
      <w:pPr>
        <w:rPr>
          <w:rFonts w:cstheme="minorHAnsi"/>
        </w:rPr>
      </w:pPr>
      <w:r>
        <w:rPr>
          <w:rFonts w:ascii="Calibri" w:hAnsi="Calibri"/>
          <w:b/>
          <w:sz w:val="32"/>
          <w:szCs w:val="32"/>
        </w:rPr>
        <w:t>IL MOVIMENTO CIVICO</w:t>
      </w:r>
      <w:r w:rsidR="00E769AA" w:rsidRPr="00DF4499">
        <w:rPr>
          <w:rFonts w:ascii="Calibri" w:hAnsi="Calibri"/>
          <w:b/>
          <w:sz w:val="32"/>
          <w:szCs w:val="32"/>
        </w:rPr>
        <w:t xml:space="preserve"> PER BAGNARA</w:t>
      </w:r>
      <w:r w:rsidR="00E769AA" w:rsidRPr="006E35AA">
        <w:rPr>
          <w:rFonts w:ascii="Calibri" w:hAnsi="Calibri"/>
        </w:rPr>
        <w:t xml:space="preserve"> NASCE CON LO SPIRITO DI OFFRIRE UN IMPULSO DI PARTECIPAZIONE DEMOCRATICA ALLA GESTIONE DELLA COSA PUBBLICA, IN MODO SERIO, ATTENTO E RESPONSABILE, PER LA TUTELA DEGLI INTERESSI DELL’INTERA COLLETTIVITA’. </w:t>
      </w:r>
      <w:r w:rsidR="000C4E28">
        <w:rPr>
          <w:rFonts w:ascii="Calibri" w:hAnsi="Calibri"/>
        </w:rPr>
        <w:t xml:space="preserve">                                                                                                                                                  </w:t>
      </w:r>
      <w:r w:rsidR="00E769AA" w:rsidRPr="006E35AA">
        <w:rPr>
          <w:rFonts w:ascii="Calibri" w:hAnsi="Calibri"/>
        </w:rPr>
        <w:t>POICHE’ ALLO STATO (</w:t>
      </w:r>
      <w:r w:rsidR="000C4E28" w:rsidRPr="000C4E28">
        <w:rPr>
          <w:rFonts w:ascii="Calibri" w:hAnsi="Calibri"/>
          <w:i/>
        </w:rPr>
        <w:t>vedi attuale gestione</w:t>
      </w:r>
      <w:r w:rsidR="00E769AA" w:rsidRPr="006E35AA">
        <w:rPr>
          <w:rFonts w:ascii="Calibri" w:hAnsi="Calibri"/>
        </w:rPr>
        <w:t>) E A NESSUN PARTITO POLITICO SEMBRA INTERESSI CIO’ CHE ACCADE,</w:t>
      </w:r>
      <w:r w:rsidR="000C4E28">
        <w:rPr>
          <w:rFonts w:ascii="Calibri" w:hAnsi="Calibri"/>
        </w:rPr>
        <w:t xml:space="preserve">   </w:t>
      </w:r>
      <w:r w:rsidR="00E769AA" w:rsidRPr="006E35AA">
        <w:rPr>
          <w:rFonts w:ascii="Calibri" w:hAnsi="Calibri"/>
        </w:rPr>
        <w:t xml:space="preserve"> </w:t>
      </w:r>
      <w:r w:rsidR="000C4E28">
        <w:rPr>
          <w:rFonts w:ascii="Calibri" w:hAnsi="Calibri"/>
        </w:rPr>
        <w:t xml:space="preserve">  </w:t>
      </w:r>
      <w:r w:rsidR="00E769AA" w:rsidRPr="00DF4499">
        <w:rPr>
          <w:rFonts w:ascii="Calibri" w:hAnsi="Calibri"/>
          <w:b/>
          <w:sz w:val="24"/>
          <w:szCs w:val="24"/>
        </w:rPr>
        <w:t>E’ ORA DI DIRE BASTA!</w:t>
      </w:r>
      <w:r w:rsidR="00E769AA" w:rsidRPr="00DF4499">
        <w:rPr>
          <w:rFonts w:ascii="Calibri" w:hAnsi="Calibri"/>
          <w:sz w:val="24"/>
          <w:szCs w:val="24"/>
        </w:rPr>
        <w:t xml:space="preserve"> </w:t>
      </w:r>
      <w:r w:rsidR="00B57F51" w:rsidRPr="00DF4499">
        <w:rPr>
          <w:rFonts w:ascii="Calibri" w:hAnsi="Calibri"/>
          <w:sz w:val="24"/>
          <w:szCs w:val="24"/>
        </w:rPr>
        <w:t xml:space="preserve">     </w:t>
      </w:r>
      <w:r w:rsidR="00B57F51" w:rsidRPr="00DF4499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</w:t>
      </w:r>
      <w:r w:rsidR="00397168" w:rsidRPr="00DF4499">
        <w:rPr>
          <w:rFonts w:ascii="Calibri" w:hAnsi="Calibri"/>
          <w:sz w:val="28"/>
          <w:szCs w:val="28"/>
        </w:rPr>
        <w:t xml:space="preserve">                                                                               </w:t>
      </w:r>
      <w:r w:rsidR="00E769AA" w:rsidRPr="006E35AA">
        <w:rPr>
          <w:rFonts w:ascii="Calibri" w:hAnsi="Calibri"/>
        </w:rPr>
        <w:t>SE L’INERZIA HA FATTO APPESANTIRE I PROBLEMI GIA’ ESISTENTI (</w:t>
      </w:r>
      <w:r w:rsidR="00397168" w:rsidRPr="006E35AA">
        <w:rPr>
          <w:rFonts w:ascii="Calibri" w:hAnsi="Calibri"/>
          <w:i/>
        </w:rPr>
        <w:t>vedi i servizi dell’erogazione dell’acqua, della spazzatura e la sporcizia su tutto il territorio</w:t>
      </w:r>
      <w:r w:rsidR="00E769AA" w:rsidRPr="006E35AA">
        <w:rPr>
          <w:rFonts w:ascii="Calibri" w:hAnsi="Calibri"/>
        </w:rPr>
        <w:t xml:space="preserve">), LA DOMANDA CHE CI DOBBIAMO PORRE E’: </w:t>
      </w:r>
      <w:r w:rsidR="00E769AA" w:rsidRPr="00F6548A">
        <w:rPr>
          <w:rFonts w:ascii="Calibri" w:hAnsi="Calibri"/>
          <w:b/>
          <w:sz w:val="24"/>
          <w:szCs w:val="24"/>
        </w:rPr>
        <w:t>IL DETERIORAMENTO</w:t>
      </w:r>
      <w:r w:rsidR="00E769AA" w:rsidRPr="006E35AA">
        <w:rPr>
          <w:rFonts w:ascii="Calibri" w:hAnsi="Calibri"/>
          <w:b/>
        </w:rPr>
        <w:t xml:space="preserve"> </w:t>
      </w:r>
      <w:r w:rsidR="00E769AA" w:rsidRPr="00F6548A">
        <w:rPr>
          <w:rFonts w:ascii="Calibri" w:hAnsi="Calibri"/>
          <w:b/>
          <w:sz w:val="24"/>
          <w:szCs w:val="24"/>
        </w:rPr>
        <w:t>DELL’ISTITUZIONE QUALE PESO AVRA’ NEI PROSSIMI</w:t>
      </w:r>
      <w:r w:rsidR="00E769AA" w:rsidRPr="00F6548A">
        <w:rPr>
          <w:rFonts w:ascii="Calibri" w:hAnsi="Calibri"/>
          <w:sz w:val="24"/>
          <w:szCs w:val="24"/>
        </w:rPr>
        <w:t xml:space="preserve"> </w:t>
      </w:r>
      <w:r w:rsidR="00E769AA" w:rsidRPr="00F6548A">
        <w:rPr>
          <w:rFonts w:ascii="Calibri" w:hAnsi="Calibri"/>
          <w:b/>
          <w:sz w:val="24"/>
          <w:szCs w:val="24"/>
        </w:rPr>
        <w:t>ANNI?</w:t>
      </w:r>
      <w:r w:rsidR="00E769AA" w:rsidRPr="00F6548A">
        <w:rPr>
          <w:rFonts w:ascii="Calibri" w:hAnsi="Calibri"/>
          <w:sz w:val="24"/>
          <w:szCs w:val="24"/>
        </w:rPr>
        <w:t xml:space="preserve"> </w:t>
      </w:r>
      <w:r w:rsidR="00B57F51" w:rsidRPr="00F6548A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97168" w:rsidRPr="00F6548A">
        <w:rPr>
          <w:rFonts w:ascii="Calibri" w:hAnsi="Calibri"/>
          <w:sz w:val="24"/>
          <w:szCs w:val="24"/>
        </w:rPr>
        <w:t xml:space="preserve">          </w:t>
      </w:r>
      <w:r w:rsidR="00E769AA" w:rsidRPr="006E35AA">
        <w:rPr>
          <w:rFonts w:ascii="Calibri" w:hAnsi="Calibri"/>
        </w:rPr>
        <w:t>IL MOVIMENTO, PRIVO DI UNA MATRICE POLITICA, VUOLE ESSERE UNA OCCASIONE DI RINNOVAMENTO DELLA MENTALITA’</w:t>
      </w:r>
      <w:r w:rsidR="002E00CC" w:rsidRPr="006E35AA">
        <w:rPr>
          <w:rFonts w:ascii="Calibri" w:hAnsi="Calibri"/>
        </w:rPr>
        <w:t xml:space="preserve"> PER ESPRIMERE UN MODELLO EFFICIENTE ED EFFICACE DEL GOVERNO LOCALE. </w:t>
      </w:r>
      <w:r w:rsidR="00B57F51" w:rsidRPr="006E35AA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</w:t>
      </w:r>
      <w:r w:rsidR="002E00CC" w:rsidRPr="006E35AA">
        <w:rPr>
          <w:rFonts w:ascii="Calibri" w:hAnsi="Calibri"/>
        </w:rPr>
        <w:t xml:space="preserve">IL MOVIMENTO E’ APERTO A TUTTI COLORO I QUALI VOGLIONO PARTECIPARE ATTIVAMENTE ALLA CRESCITA DELLA NOSTRA COMUNITA’ APPORTANDO UN SERIO CONTRIBUTO ATTRAVERSO IDEE CONCRETE E INNOVATIVE IN GRADO DI FAVORIRE LO SVILUPPO SOCIO-ECONOMICO DELLA NOSTRA COMUNITA’. </w:t>
      </w:r>
      <w:r w:rsidR="00B57F51" w:rsidRPr="006E35AA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</w:t>
      </w:r>
      <w:r w:rsidR="002E00CC" w:rsidRPr="006E35AA">
        <w:rPr>
          <w:rFonts w:ascii="Calibri" w:hAnsi="Calibri"/>
        </w:rPr>
        <w:t xml:space="preserve">E’ UN DOVERE DI TUTTI I CITTADINI PARTECIPARE ALLA GESTIONE DELLA COSA PUBBLICA, AL FINE DI SUPERARE LE CRITICITA’ ESISTENTI E, QUINDI, SVILUPPARE UNA NUOVA IMMAGINE DELLA NOSTRA CITTA’. </w:t>
      </w:r>
      <w:r w:rsidR="00B57F51" w:rsidRPr="006E35AA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</w:t>
      </w:r>
      <w:r w:rsidR="002E00CC" w:rsidRPr="006E35AA">
        <w:rPr>
          <w:rFonts w:ascii="Calibri" w:hAnsi="Calibri"/>
        </w:rPr>
        <w:t>GLI OBIETTIVI DA PROMUOVERE E RAGGIUNGERE, ANCHE ATTRAVERSO IL DIALOGO TRA LE DIVERSE PARTI, DEVONO ISPIRARSI ALLE REALI ESIGENZE ED ALLE ASPETTATIVE DELLA POPOLAZIONE LOCALE ALLO SCOPO DI:</w:t>
      </w:r>
    </w:p>
    <w:p w:rsidR="00397168" w:rsidRPr="006E35AA" w:rsidRDefault="002E00CC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ASSICURARE</w:t>
      </w:r>
      <w:r w:rsidRPr="006E35AA">
        <w:rPr>
          <w:rFonts w:ascii="Calibri" w:hAnsi="Calibri"/>
          <w:sz w:val="20"/>
          <w:szCs w:val="20"/>
        </w:rPr>
        <w:t xml:space="preserve"> IN OGNI CIRCOSTANZA IN MANIERA SERIA ED ONESTA IL PUBBLICO INTERESSE:</w:t>
      </w:r>
    </w:p>
    <w:p w:rsidR="00397168" w:rsidRPr="006E35AA" w:rsidRDefault="002E00CC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ASSICURARE</w:t>
      </w:r>
      <w:r w:rsidRPr="00BC1E96">
        <w:rPr>
          <w:rFonts w:ascii="Calibri" w:hAnsi="Calibri"/>
          <w:b/>
          <w:sz w:val="20"/>
          <w:szCs w:val="20"/>
        </w:rPr>
        <w:t xml:space="preserve"> </w:t>
      </w:r>
      <w:r w:rsidRPr="006E35AA">
        <w:rPr>
          <w:rFonts w:ascii="Calibri" w:hAnsi="Calibri"/>
          <w:sz w:val="20"/>
          <w:szCs w:val="20"/>
        </w:rPr>
        <w:t>L’IMPARZIALITA’, IL BUON ANDAMENTO E L’EFFICIENZA DELL’AMMINISTRAZIONE LOCALE:</w:t>
      </w:r>
    </w:p>
    <w:p w:rsidR="00397168" w:rsidRPr="006E35AA" w:rsidRDefault="002E00CC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MIGLIORARE</w:t>
      </w:r>
      <w:r w:rsidRPr="00F6548A">
        <w:rPr>
          <w:rFonts w:ascii="Calibri" w:hAnsi="Calibri"/>
          <w:b/>
          <w:sz w:val="24"/>
          <w:szCs w:val="24"/>
        </w:rPr>
        <w:t xml:space="preserve"> </w:t>
      </w:r>
      <w:r w:rsidRPr="006E35AA">
        <w:rPr>
          <w:rFonts w:ascii="Calibri" w:hAnsi="Calibri"/>
          <w:sz w:val="20"/>
          <w:szCs w:val="20"/>
        </w:rPr>
        <w:t>LA QUALITA’ DELLA VITA ATTRAVER</w:t>
      </w:r>
      <w:r w:rsidR="00B57F51" w:rsidRPr="006E35AA">
        <w:rPr>
          <w:rFonts w:ascii="Calibri" w:hAnsi="Calibri"/>
          <w:sz w:val="20"/>
          <w:szCs w:val="20"/>
        </w:rPr>
        <w:t>SO LA REALIZZAZIONE DI OPERE   INF</w:t>
      </w:r>
      <w:r w:rsidRPr="006E35AA">
        <w:rPr>
          <w:rFonts w:ascii="Calibri" w:hAnsi="Calibri"/>
          <w:sz w:val="20"/>
          <w:szCs w:val="20"/>
        </w:rPr>
        <w:t>RASTRUTTURALI IN MODO PARTICOLARE L’AMMODERNAMENTO DELLA RETE STRADALE SS.18, ORMAI OBSOLETA, LA CUI PROGETTAZIONE E’ STATA AVVIATA DA ANNI DA ORGANISMI NAZIONALI:</w:t>
      </w:r>
    </w:p>
    <w:p w:rsidR="00397168" w:rsidRPr="006E35AA" w:rsidRDefault="002E00CC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REALIZZARE ED INCENTIVARE</w:t>
      </w:r>
      <w:r w:rsidRPr="006E35AA">
        <w:rPr>
          <w:rFonts w:ascii="Calibri" w:hAnsi="Calibri"/>
          <w:sz w:val="20"/>
          <w:szCs w:val="20"/>
        </w:rPr>
        <w:t xml:space="preserve"> I SERVIZI RIVOLTI A TUTT</w:t>
      </w:r>
      <w:r w:rsidR="00B57F51" w:rsidRPr="006E35AA">
        <w:rPr>
          <w:rFonts w:ascii="Calibri" w:hAnsi="Calibri"/>
          <w:sz w:val="20"/>
          <w:szCs w:val="20"/>
        </w:rPr>
        <w:t xml:space="preserve">E </w:t>
      </w:r>
      <w:r w:rsidRPr="006E35AA">
        <w:rPr>
          <w:rFonts w:ascii="Calibri" w:hAnsi="Calibri"/>
          <w:sz w:val="20"/>
          <w:szCs w:val="20"/>
        </w:rPr>
        <w:t>LE CATEGORIE SVANTAGGIATE</w:t>
      </w:r>
      <w:r w:rsidR="009A4CCB" w:rsidRPr="006E35AA">
        <w:rPr>
          <w:rFonts w:ascii="Calibri" w:hAnsi="Calibri"/>
          <w:sz w:val="20"/>
          <w:szCs w:val="20"/>
        </w:rPr>
        <w:t xml:space="preserve"> (SERVIZI AGLI ANZIANI E ALLE PERSONE POCO ABILI INESISTENTI):</w:t>
      </w:r>
    </w:p>
    <w:p w:rsidR="00397168" w:rsidRPr="006E35AA" w:rsidRDefault="009A4CCB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 w:cstheme="minorHAnsi"/>
          <w:b/>
          <w:sz w:val="20"/>
          <w:szCs w:val="20"/>
        </w:rPr>
        <w:t>RIVEDERE</w:t>
      </w:r>
      <w:r w:rsidRPr="006E35AA">
        <w:rPr>
          <w:rFonts w:ascii="Calibri" w:hAnsi="Calibri" w:cstheme="minorHAnsi"/>
          <w:sz w:val="20"/>
          <w:szCs w:val="20"/>
        </w:rPr>
        <w:t xml:space="preserve"> IL P.S.C. (EX PIANO REGOLATORE COMUNALE) IN FUNZIONE DI UN CORRETTO E ARMONIOSO SVILUPPO DEL TERRITORIO SENZA POSSIBILI SPECULAZIONI:</w:t>
      </w:r>
    </w:p>
    <w:p w:rsidR="00397168" w:rsidRPr="006E35AA" w:rsidRDefault="009A4CCB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ASSICURARE</w:t>
      </w:r>
      <w:r w:rsidRPr="00BC1E96">
        <w:rPr>
          <w:rFonts w:ascii="Calibri" w:hAnsi="Calibri"/>
          <w:b/>
          <w:sz w:val="20"/>
          <w:szCs w:val="20"/>
        </w:rPr>
        <w:t xml:space="preserve"> </w:t>
      </w:r>
      <w:r w:rsidRPr="006E35AA">
        <w:rPr>
          <w:rFonts w:ascii="Calibri" w:hAnsi="Calibri"/>
          <w:sz w:val="20"/>
          <w:szCs w:val="20"/>
        </w:rPr>
        <w:t>L’EROGAZIONE DEI SERVIZI IN MODO PARTICOLARE LA FORNITURA DELL’ACQUA POTABILE E LA RACCOLTA DEI RIFIUTI:</w:t>
      </w:r>
    </w:p>
    <w:p w:rsidR="00397168" w:rsidRPr="006E35AA" w:rsidRDefault="009A4CCB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STABILIRE</w:t>
      </w:r>
      <w:r w:rsidRPr="00DF4499">
        <w:rPr>
          <w:rFonts w:ascii="Calibri" w:hAnsi="Calibri"/>
          <w:sz w:val="20"/>
          <w:szCs w:val="20"/>
        </w:rPr>
        <w:t xml:space="preserve"> </w:t>
      </w:r>
      <w:r w:rsidRPr="006E35AA">
        <w:rPr>
          <w:rFonts w:ascii="Calibri" w:hAnsi="Calibri"/>
          <w:sz w:val="20"/>
          <w:szCs w:val="20"/>
        </w:rPr>
        <w:t>PRECISI CRITERI DI TARIFFAZIONE PER LA COPERTURA DEI COSTI DI OGNI SINGOLO SERVIZIO IN MODO LOGICO, RAZIONALE E LEGITTIMO, COMBATTENDO CON AZIONI AMMINISTRATIVE L’EVASIONE E L’ELUSIONE EVITANDO CONFUSIONE, DISORDINE E MALUMORE (VEDI TARI 2016):</w:t>
      </w:r>
    </w:p>
    <w:p w:rsidR="00397168" w:rsidRPr="006E35AA" w:rsidRDefault="009A4CCB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AVVIARE</w:t>
      </w:r>
      <w:r w:rsidRPr="006E35AA">
        <w:rPr>
          <w:rFonts w:ascii="Calibri" w:hAnsi="Calibri"/>
          <w:sz w:val="20"/>
          <w:szCs w:val="20"/>
        </w:rPr>
        <w:t xml:space="preserve"> IN MODO EFFICIENTE, EFFICACE ED ECONOMICO LA GESTIONE ASSOCIATA DI SERVIZI TRA COMUNI PER IL BENESSERE DELLA COLLETTIVITA’:</w:t>
      </w:r>
    </w:p>
    <w:p w:rsidR="00397168" w:rsidRPr="006E35AA" w:rsidRDefault="00D41CDF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FAVORIRE</w:t>
      </w:r>
      <w:r w:rsidRPr="006E35AA">
        <w:rPr>
          <w:rFonts w:ascii="Calibri" w:hAnsi="Calibri"/>
          <w:sz w:val="20"/>
          <w:szCs w:val="20"/>
        </w:rPr>
        <w:t xml:space="preserve"> UNO SVILUPPO TURISTICO ATTRAVERSO LA VALORIZZAZIONE DEL TERRITORIO E DELLE SUE BELLEZZE NATURALI ED IL COINVOLGIMENTO DI OPERATORI E TOUR OPERATOR DI RILIEVO NAZIONALE IN MODO DA INNESCARE UNA CRESCITA ECONOMICA ED OCCUPAZIONALE LOCALE COSTANTE:</w:t>
      </w:r>
    </w:p>
    <w:p w:rsidR="00397168" w:rsidRPr="006E35AA" w:rsidRDefault="00D41CDF" w:rsidP="000C4E28">
      <w:pPr>
        <w:pStyle w:val="Paragrafoelenco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F4499">
        <w:rPr>
          <w:rFonts w:ascii="Calibri" w:hAnsi="Calibri"/>
          <w:b/>
          <w:sz w:val="20"/>
          <w:szCs w:val="20"/>
        </w:rPr>
        <w:t>MIGLIORARE</w:t>
      </w:r>
      <w:r w:rsidRPr="006E35AA">
        <w:rPr>
          <w:rFonts w:ascii="Calibri" w:hAnsi="Calibri"/>
          <w:sz w:val="20"/>
          <w:szCs w:val="20"/>
        </w:rPr>
        <w:t xml:space="preserve"> LA VIABILITA’ DELLA CITTA’ ATTRAVERSO LA REALIZZAZIONE DI STRUTTURE AD HOC (AREE DI PARCHEGGIO) E L’AMPLIAMENTO DI ALCUNE DELLE PRINCIPALI VIE DI ACCESSO/COLLEGAMENTO DA E VERSO L’ESTERNO.</w:t>
      </w:r>
    </w:p>
    <w:p w:rsidR="002E00CC" w:rsidRPr="00DF4499" w:rsidRDefault="00D41CDF" w:rsidP="00F6548A">
      <w:pPr>
        <w:tabs>
          <w:tab w:val="left" w:pos="6512"/>
        </w:tabs>
        <w:rPr>
          <w:rFonts w:ascii="Calibri" w:hAnsi="Calibri"/>
          <w:sz w:val="24"/>
          <w:szCs w:val="24"/>
        </w:rPr>
      </w:pPr>
      <w:r w:rsidRPr="00DF4499">
        <w:rPr>
          <w:rFonts w:ascii="Calibri" w:hAnsi="Calibri"/>
          <w:b/>
          <w:sz w:val="24"/>
          <w:szCs w:val="24"/>
        </w:rPr>
        <w:t>PERTANTO, TUTTI I GIOVANI E TUTTI COLORO</w:t>
      </w:r>
      <w:r w:rsidRPr="00DF4499">
        <w:rPr>
          <w:rFonts w:ascii="Calibri" w:hAnsi="Calibri"/>
          <w:sz w:val="24"/>
          <w:szCs w:val="24"/>
        </w:rPr>
        <w:t xml:space="preserve"> </w:t>
      </w:r>
      <w:r w:rsidRPr="00F6548A">
        <w:rPr>
          <w:rFonts w:ascii="Calibri" w:hAnsi="Calibri"/>
        </w:rPr>
        <w:t>CHE SI RICONOSCONO IN QUESTI PRINCIPI E VOGLIONO CONTRIBUIRE, CON PASSIONE CIVILE, ALLA RINASCITA DI UNA RINNOVATA CITTA’ POSSONO ASSOCIARSI AL MOVIMENTO NELL’INCONTRO CON IL PUBBLICO CHE SI TERRA’</w:t>
      </w:r>
      <w:r w:rsidR="002E00CC" w:rsidRPr="00F6548A">
        <w:rPr>
          <w:rFonts w:ascii="Calibri" w:hAnsi="Calibri"/>
        </w:rPr>
        <w:t xml:space="preserve"> </w:t>
      </w:r>
      <w:r w:rsidR="00600E54">
        <w:rPr>
          <w:rFonts w:ascii="Calibri" w:hAnsi="Calibri"/>
          <w:b/>
          <w:sz w:val="24"/>
          <w:szCs w:val="24"/>
        </w:rPr>
        <w:t>VENERDI 23</w:t>
      </w:r>
      <w:r w:rsidR="00CD16AB">
        <w:rPr>
          <w:rFonts w:ascii="Calibri" w:hAnsi="Calibri"/>
          <w:sz w:val="24"/>
          <w:szCs w:val="24"/>
        </w:rPr>
        <w:t xml:space="preserve"> c.m</w:t>
      </w:r>
      <w:r w:rsidR="00600E54">
        <w:rPr>
          <w:rFonts w:ascii="Calibri" w:hAnsi="Calibri"/>
          <w:sz w:val="24"/>
          <w:szCs w:val="24"/>
        </w:rPr>
        <w:t>.</w:t>
      </w:r>
      <w:r w:rsidR="006E35AA" w:rsidRPr="00DF4499">
        <w:rPr>
          <w:rFonts w:ascii="Calibri" w:hAnsi="Calibri"/>
          <w:b/>
          <w:sz w:val="24"/>
          <w:szCs w:val="24"/>
        </w:rPr>
        <w:t xml:space="preserve"> ALLE ORE 18:0</w:t>
      </w:r>
      <w:r w:rsidR="006C3B20" w:rsidRPr="00DF4499">
        <w:rPr>
          <w:rFonts w:ascii="Calibri" w:hAnsi="Calibri"/>
          <w:b/>
          <w:sz w:val="24"/>
          <w:szCs w:val="24"/>
        </w:rPr>
        <w:t>0</w:t>
      </w:r>
      <w:r w:rsidR="006C3B20" w:rsidRPr="00DF4499">
        <w:rPr>
          <w:rFonts w:ascii="Calibri" w:hAnsi="Calibri"/>
          <w:sz w:val="24"/>
          <w:szCs w:val="24"/>
        </w:rPr>
        <w:t xml:space="preserve"> </w:t>
      </w:r>
      <w:r w:rsidR="006C3B20" w:rsidRPr="00DF4499">
        <w:rPr>
          <w:rFonts w:ascii="Calibri" w:hAnsi="Calibri"/>
          <w:b/>
          <w:sz w:val="24"/>
          <w:szCs w:val="24"/>
        </w:rPr>
        <w:t>PRESSO IL SAL</w:t>
      </w:r>
      <w:r w:rsidR="00DF4499" w:rsidRPr="00DF4499">
        <w:rPr>
          <w:rFonts w:ascii="Calibri" w:hAnsi="Calibri"/>
          <w:b/>
          <w:sz w:val="24"/>
          <w:szCs w:val="24"/>
        </w:rPr>
        <w:t>ONE PARROCCHIALE DELLA CHIESA SANTA</w:t>
      </w:r>
      <w:r w:rsidR="006C3B20" w:rsidRPr="00DF4499">
        <w:rPr>
          <w:rFonts w:ascii="Calibri" w:hAnsi="Calibri"/>
          <w:b/>
          <w:sz w:val="24"/>
          <w:szCs w:val="24"/>
        </w:rPr>
        <w:t xml:space="preserve"> MARIA</w:t>
      </w:r>
      <w:r w:rsidR="00DF4499" w:rsidRPr="00DF4499">
        <w:rPr>
          <w:rFonts w:ascii="Calibri" w:hAnsi="Calibri"/>
          <w:b/>
          <w:sz w:val="24"/>
          <w:szCs w:val="24"/>
        </w:rPr>
        <w:t xml:space="preserve"> DEGLI ANGELI PIAZZA CAPPUCCINI </w:t>
      </w:r>
      <w:r w:rsidR="006C3B20" w:rsidRPr="00DF4499">
        <w:rPr>
          <w:rFonts w:ascii="Calibri" w:hAnsi="Calibri"/>
          <w:b/>
          <w:sz w:val="24"/>
          <w:szCs w:val="24"/>
        </w:rPr>
        <w:t>PORELLI.</w:t>
      </w:r>
    </w:p>
    <w:sectPr w:rsidR="002E00CC" w:rsidRPr="00DF4499" w:rsidSect="00E769A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haroni">
    <w:altName w:val="Tw Cen MT Condensed Extra Bold"/>
    <w:panose1 w:val="0201080302010403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23E"/>
    <w:multiLevelType w:val="hybridMultilevel"/>
    <w:tmpl w:val="088673F2"/>
    <w:lvl w:ilvl="0" w:tplc="3ED283A0">
      <w:numFmt w:val="bullet"/>
      <w:lvlText w:val="•"/>
      <w:lvlJc w:val="left"/>
      <w:pPr>
        <w:ind w:left="720" w:hanging="360"/>
      </w:pPr>
      <w:rPr>
        <w:rFonts w:ascii="Aharoni" w:eastAsiaTheme="minorHAnsi" w:hAnsi="Aharon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60F00"/>
    <w:multiLevelType w:val="hybridMultilevel"/>
    <w:tmpl w:val="5D3EA3C2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201889"/>
    <w:multiLevelType w:val="hybridMultilevel"/>
    <w:tmpl w:val="FBB29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AA"/>
    <w:rsid w:val="000C4E28"/>
    <w:rsid w:val="00112F9B"/>
    <w:rsid w:val="001727E0"/>
    <w:rsid w:val="00212010"/>
    <w:rsid w:val="002E00CC"/>
    <w:rsid w:val="003374B4"/>
    <w:rsid w:val="00397168"/>
    <w:rsid w:val="003C391A"/>
    <w:rsid w:val="003F06A2"/>
    <w:rsid w:val="00405B45"/>
    <w:rsid w:val="00447F6B"/>
    <w:rsid w:val="004971FE"/>
    <w:rsid w:val="004F4A0C"/>
    <w:rsid w:val="0052383E"/>
    <w:rsid w:val="005A6E68"/>
    <w:rsid w:val="00600E54"/>
    <w:rsid w:val="00644073"/>
    <w:rsid w:val="006C3B20"/>
    <w:rsid w:val="006E35AA"/>
    <w:rsid w:val="00904C12"/>
    <w:rsid w:val="00972BDB"/>
    <w:rsid w:val="009A4CCB"/>
    <w:rsid w:val="00A25CDF"/>
    <w:rsid w:val="00A26191"/>
    <w:rsid w:val="00B57F51"/>
    <w:rsid w:val="00BC1E96"/>
    <w:rsid w:val="00BC7DFC"/>
    <w:rsid w:val="00C16C12"/>
    <w:rsid w:val="00CD16AB"/>
    <w:rsid w:val="00CD35B1"/>
    <w:rsid w:val="00D41CDF"/>
    <w:rsid w:val="00D51600"/>
    <w:rsid w:val="00DC1DBC"/>
    <w:rsid w:val="00DF4499"/>
    <w:rsid w:val="00E07F49"/>
    <w:rsid w:val="00E769AA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5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5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5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5C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5C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5C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5C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5C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5C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25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25CD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5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5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5C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5C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25C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25C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25C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25C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25C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5C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25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5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5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5CDF"/>
    <w:rPr>
      <w:b/>
      <w:bCs/>
    </w:rPr>
  </w:style>
  <w:style w:type="character" w:styleId="Enfasicorsivo">
    <w:name w:val="Emphasis"/>
    <w:basedOn w:val="Carpredefinitoparagrafo"/>
    <w:uiPriority w:val="20"/>
    <w:qFormat/>
    <w:rsid w:val="00A25CDF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A25CD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25CDF"/>
  </w:style>
  <w:style w:type="paragraph" w:styleId="Citazione">
    <w:name w:val="Quote"/>
    <w:basedOn w:val="Normale"/>
    <w:next w:val="Normale"/>
    <w:link w:val="CitazioneCarattere"/>
    <w:uiPriority w:val="29"/>
    <w:qFormat/>
    <w:rsid w:val="00A25CD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5CD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5C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5CD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A25CD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A25CD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25CD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25CD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25CD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5C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5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5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5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5C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5C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5C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5C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5C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5C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25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25CD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5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5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5C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5C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25C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25C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25C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25C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25C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5C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25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5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5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5CDF"/>
    <w:rPr>
      <w:b/>
      <w:bCs/>
    </w:rPr>
  </w:style>
  <w:style w:type="character" w:styleId="Enfasicorsivo">
    <w:name w:val="Emphasis"/>
    <w:basedOn w:val="Carpredefinitoparagrafo"/>
    <w:uiPriority w:val="20"/>
    <w:qFormat/>
    <w:rsid w:val="00A25CDF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A25CD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25CDF"/>
  </w:style>
  <w:style w:type="paragraph" w:styleId="Citazione">
    <w:name w:val="Quote"/>
    <w:basedOn w:val="Normale"/>
    <w:next w:val="Normale"/>
    <w:link w:val="CitazioneCarattere"/>
    <w:uiPriority w:val="29"/>
    <w:qFormat/>
    <w:rsid w:val="00A25CD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5CD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5C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5CD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A25CD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A25CD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25CD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25CD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25CD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5C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AD458C-9B79-4CAC-BF2F-836BD477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Francy</cp:lastModifiedBy>
  <cp:revision>2</cp:revision>
  <dcterms:created xsi:type="dcterms:W3CDTF">2016-09-14T06:41:00Z</dcterms:created>
  <dcterms:modified xsi:type="dcterms:W3CDTF">2016-09-14T06:41:00Z</dcterms:modified>
</cp:coreProperties>
</file>